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64" w:rsidRPr="00E75464" w:rsidRDefault="00E75464" w:rsidP="00E75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75464" w:rsidRPr="00E75464" w:rsidRDefault="00E75464" w:rsidP="00E75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54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3C7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E75464">
        <w:rPr>
          <w:rFonts w:ascii="Times New Roman" w:hAnsi="Times New Roman" w:cs="Times New Roman"/>
          <w:b/>
          <w:bCs/>
          <w:sz w:val="32"/>
          <w:szCs w:val="32"/>
        </w:rPr>
        <w:t>владеть своим настроением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Как и все взрослые, малыш поет, когда у него хорошее настроение. В то же время музыка способна его утешить и отвлечь. Для занятий с детьми лучше всего использовать народные песенки. Существует множество детских народных песен, описывающих каждое ощущение и каждую жизненную ситуацию. </w:t>
      </w:r>
      <w:proofErr w:type="gramStart"/>
      <w:r w:rsidRPr="00E75464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5464">
        <w:rPr>
          <w:rFonts w:ascii="Times New Roman" w:hAnsi="Times New Roman" w:cs="Times New Roman"/>
          <w:sz w:val="28"/>
          <w:szCs w:val="28"/>
        </w:rPr>
        <w:t xml:space="preserve"> шуточные песни, взывающие к чувству юмора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5464">
        <w:rPr>
          <w:rFonts w:ascii="Times New Roman" w:hAnsi="Times New Roman" w:cs="Times New Roman"/>
          <w:sz w:val="28"/>
          <w:szCs w:val="28"/>
        </w:rPr>
        <w:t xml:space="preserve"> песни, отражающие любовь, враждебность, гнев, печаль, грусть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5464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547FD6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E75464">
        <w:rPr>
          <w:rFonts w:ascii="Times New Roman" w:hAnsi="Times New Roman" w:cs="Times New Roman"/>
          <w:sz w:val="28"/>
          <w:szCs w:val="28"/>
        </w:rPr>
        <w:t>успокаивающие и утешающие.</w:t>
      </w:r>
      <w:proofErr w:type="gramEnd"/>
      <w:r w:rsidRPr="00E75464">
        <w:rPr>
          <w:rFonts w:ascii="Times New Roman" w:hAnsi="Times New Roman" w:cs="Times New Roman"/>
          <w:sz w:val="28"/>
          <w:szCs w:val="28"/>
        </w:rPr>
        <w:t xml:space="preserve"> Многим детям любимая песня помогает справиться со страхом (в трудных ситуациях они начинают напевать ее и это их успокаивает, отвлекает). Также с помощью песенок и классической музыки можно научить ребенка различать эмоции, это поможет ему лучше разбираться в собственных чувствах и переживаниях. </w:t>
      </w:r>
    </w:p>
    <w:p w:rsidR="00E75464" w:rsidRPr="00E75464" w:rsidRDefault="00E75464" w:rsidP="00E75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464">
        <w:rPr>
          <w:rFonts w:ascii="Times New Roman" w:hAnsi="Times New Roman" w:cs="Times New Roman"/>
          <w:b/>
          <w:bCs/>
          <w:sz w:val="28"/>
          <w:szCs w:val="28"/>
        </w:rPr>
        <w:t>Как это сделать?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 Сначала научите ребенка различать мажор и минор в мелодии. Заготовьте две карточки с грустным и веселым лицом или с солнышком и дождливой тучкой. Малыш прослушивает фрагменты мелодий и показывает соответствующую передаваемому настроению карточку. Можно использовать песенку "Жили у бабуси два веселых гуся", на протяжении которой настроение меняется несколько раз.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  А еще стоит научить малыша передавать свои чувства. Предложите сыну или дочке с помощью имеющихся у вас инструментов, например игрушечного барабана или дудочки, продемонстрировать свои чувства. "Как ты будешь бить в барабан, если тебе грустно…, если ты чувствуешь себя счастливым". 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 Другой вариант. Родители от лица игрушки (медвежонка, куклы, рыцаря) ударяют в бубен (или любой инструмент) и просят ребенка предположить, какие чувства сейчас испытывает герой. Потом можно поменяться с ребенком ролями. </w:t>
      </w:r>
    </w:p>
    <w:p w:rsidR="00575F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 Музыка помогает сосредоточиться, а пропетая информация лучше воспринимается и </w:t>
      </w:r>
      <w:proofErr w:type="gramStart"/>
      <w:r w:rsidRPr="00E75464">
        <w:rPr>
          <w:rFonts w:ascii="Times New Roman" w:hAnsi="Times New Roman" w:cs="Times New Roman"/>
          <w:sz w:val="28"/>
          <w:szCs w:val="28"/>
        </w:rPr>
        <w:t>запоминается ‒ не случайно это используется</w:t>
      </w:r>
      <w:proofErr w:type="gramEnd"/>
      <w:r w:rsidRPr="00E75464">
        <w:rPr>
          <w:rFonts w:ascii="Times New Roman" w:hAnsi="Times New Roman" w:cs="Times New Roman"/>
          <w:sz w:val="28"/>
          <w:szCs w:val="28"/>
        </w:rPr>
        <w:t xml:space="preserve"> в рекламе.   </w:t>
      </w:r>
    </w:p>
    <w:p w:rsidR="00F91E14" w:rsidRDefault="00F91E14" w:rsidP="00E75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464" w:rsidRPr="00E75464" w:rsidRDefault="00E75464" w:rsidP="00E75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464">
        <w:rPr>
          <w:rFonts w:ascii="Times New Roman" w:hAnsi="Times New Roman" w:cs="Times New Roman"/>
          <w:b/>
          <w:bCs/>
          <w:sz w:val="28"/>
          <w:szCs w:val="28"/>
        </w:rPr>
        <w:t>Упражнения для развития внимания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464" w:rsidRPr="00E75464" w:rsidRDefault="00E75464" w:rsidP="00E754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54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«Музыкальные прятки»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Под несложную мелодию предложите ребенку в определенном месте (окончание музыкальной фразы или ее повторение) ударять в бубен или звенеть колокольчиком. Усложните задание, например, когда меняется ритм мелодии, ребенок меняет инструмент. Используйте металлофон, ложки,  дудочку, свисток...  </w:t>
      </w:r>
    </w:p>
    <w:p w:rsidR="00E75464" w:rsidRPr="004A3C71" w:rsidRDefault="00E75464" w:rsidP="004A3C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«Замри – отомри»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В этой игре </w:t>
      </w:r>
      <w:r w:rsidR="00F91E14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E75464">
        <w:rPr>
          <w:rFonts w:ascii="Times New Roman" w:hAnsi="Times New Roman" w:cs="Times New Roman"/>
          <w:sz w:val="28"/>
          <w:szCs w:val="28"/>
        </w:rPr>
        <w:t xml:space="preserve">движется под веселую мелодию </w:t>
      </w:r>
      <w:r w:rsidR="00F91E14">
        <w:rPr>
          <w:rFonts w:ascii="Times New Roman" w:hAnsi="Times New Roman" w:cs="Times New Roman"/>
          <w:sz w:val="28"/>
          <w:szCs w:val="28"/>
        </w:rPr>
        <w:t xml:space="preserve">или </w:t>
      </w:r>
      <w:r w:rsidRPr="00E75464">
        <w:rPr>
          <w:rFonts w:ascii="Times New Roman" w:hAnsi="Times New Roman" w:cs="Times New Roman"/>
          <w:sz w:val="28"/>
          <w:szCs w:val="28"/>
        </w:rPr>
        <w:t xml:space="preserve">пока играет скрипка и замирает, когда меняется настроение мелодии или вступает новый музыкальный инструмент.  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 часто используют музыкальные образы для занятий по развитию воображения. В наше время человеку со всех сторон предлагаются готовые, уже кем-то созданные яркие образы. В результате, нам просто нет надобности, напрягать собственную фантазию и прибегать к помощи воображения. Очень важно научить ребенка придумывать что-то самостоятельно, активизировать его воображение.  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Особенно способствует возникновению образов классическая музыка. Слушая с ребенком мелодии, можно предложить ему рисовать формы, линии, символы, использовать разные цвета, которые, по его мнению, соответствуют услышанному. Можно изображать предметы или движения.  </w:t>
      </w:r>
    </w:p>
    <w:p w:rsidR="00E75464" w:rsidRPr="004A3C71" w:rsidRDefault="00E75464" w:rsidP="004A3C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3C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«Представь себе!»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464"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F91E14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Pr="00E75464">
        <w:rPr>
          <w:rFonts w:ascii="Times New Roman" w:hAnsi="Times New Roman" w:cs="Times New Roman"/>
          <w:sz w:val="28"/>
          <w:szCs w:val="28"/>
        </w:rPr>
        <w:t>пофантазировать. Включаете любую мелодию и предлагаете</w:t>
      </w:r>
      <w:r w:rsidR="00F91E14">
        <w:rPr>
          <w:rFonts w:ascii="Times New Roman" w:hAnsi="Times New Roman" w:cs="Times New Roman"/>
          <w:sz w:val="28"/>
          <w:szCs w:val="28"/>
        </w:rPr>
        <w:t xml:space="preserve"> </w:t>
      </w:r>
      <w:r w:rsidRPr="00E75464">
        <w:rPr>
          <w:rFonts w:ascii="Times New Roman" w:hAnsi="Times New Roman" w:cs="Times New Roman"/>
          <w:sz w:val="28"/>
          <w:szCs w:val="28"/>
        </w:rPr>
        <w:t xml:space="preserve"> представить себя, например, идущим по лесу или плывущим по бушующему морю. </w:t>
      </w:r>
      <w:r w:rsidR="00F91E14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E75464">
        <w:rPr>
          <w:rFonts w:ascii="Times New Roman" w:hAnsi="Times New Roman" w:cs="Times New Roman"/>
          <w:sz w:val="28"/>
          <w:szCs w:val="28"/>
        </w:rPr>
        <w:t xml:space="preserve">должен делать соответствующие движения под музыку. Поменяйтесь с ним ролями, пусть малыш придумает и опишет для вас ситуацию.  </w:t>
      </w:r>
    </w:p>
    <w:p w:rsidR="00E75464" w:rsidRPr="00E75464" w:rsidRDefault="00E75464" w:rsidP="00E75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5464" w:rsidRPr="00E75464" w:rsidSect="00E5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46"/>
    <w:rsid w:val="00251B46"/>
    <w:rsid w:val="004A3C71"/>
    <w:rsid w:val="00547FD6"/>
    <w:rsid w:val="00575F64"/>
    <w:rsid w:val="00E51060"/>
    <w:rsid w:val="00E75464"/>
    <w:rsid w:val="00F9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7</cp:revision>
  <dcterms:created xsi:type="dcterms:W3CDTF">2021-05-04T12:38:00Z</dcterms:created>
  <dcterms:modified xsi:type="dcterms:W3CDTF">2023-05-31T06:40:00Z</dcterms:modified>
</cp:coreProperties>
</file>